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C6" w:rsidRDefault="001B005A" w:rsidP="006327C6">
      <w:pPr>
        <w:jc w:val="right"/>
        <w:rPr>
          <w:rFonts w:ascii="Times New Roman" w:hAnsi="Times New Roman" w:cs="Times New Roman"/>
          <w:lang w:val="kk-KZ"/>
        </w:rPr>
      </w:pPr>
      <w:r w:rsidRPr="006327C6">
        <w:rPr>
          <w:rFonts w:ascii="Times New Roman" w:hAnsi="Times New Roman" w:cs="Times New Roman"/>
        </w:rPr>
        <w:t>Приложение 1</w:t>
      </w:r>
      <w:r w:rsidRPr="006327C6">
        <w:rPr>
          <w:rFonts w:ascii="Times New Roman" w:hAnsi="Times New Roman" w:cs="Times New Roman"/>
        </w:rPr>
        <w:tab/>
      </w:r>
      <w:r w:rsidRPr="006327C6">
        <w:rPr>
          <w:rFonts w:ascii="Times New Roman" w:hAnsi="Times New Roman" w:cs="Times New Roman"/>
        </w:rPr>
        <w:br/>
        <w:t>к Правилам приобретения товаров, </w:t>
      </w:r>
      <w:r w:rsidRPr="006327C6">
        <w:rPr>
          <w:rFonts w:ascii="Times New Roman" w:hAnsi="Times New Roman" w:cs="Times New Roman"/>
        </w:rPr>
        <w:br/>
        <w:t>связанных с обеспечением</w:t>
      </w:r>
      <w:r w:rsidRPr="006327C6">
        <w:rPr>
          <w:rFonts w:ascii="Times New Roman" w:hAnsi="Times New Roman" w:cs="Times New Roman"/>
        </w:rPr>
        <w:br/>
        <w:t>питания детей, воспитывающихся</w:t>
      </w:r>
      <w:r w:rsidRPr="006327C6">
        <w:rPr>
          <w:rFonts w:ascii="Times New Roman" w:hAnsi="Times New Roman" w:cs="Times New Roman"/>
        </w:rPr>
        <w:br/>
        <w:t>и обучающихся в дошкольных</w:t>
      </w:r>
      <w:r w:rsidRPr="006327C6">
        <w:rPr>
          <w:rFonts w:ascii="Times New Roman" w:hAnsi="Times New Roman" w:cs="Times New Roman"/>
        </w:rPr>
        <w:br/>
        <w:t>организациях образования,</w:t>
      </w:r>
      <w:r w:rsidRPr="006327C6">
        <w:rPr>
          <w:rFonts w:ascii="Times New Roman" w:hAnsi="Times New Roman" w:cs="Times New Roman"/>
        </w:rPr>
        <w:br/>
        <w:t>организациях образования для</w:t>
      </w:r>
      <w:r w:rsidRPr="006327C6">
        <w:rPr>
          <w:rFonts w:ascii="Times New Roman" w:hAnsi="Times New Roman" w:cs="Times New Roman"/>
        </w:rPr>
        <w:br/>
        <w:t>детей-сирот и детей, оставшихся</w:t>
      </w:r>
      <w:r w:rsidRPr="006327C6">
        <w:rPr>
          <w:rFonts w:ascii="Times New Roman" w:hAnsi="Times New Roman" w:cs="Times New Roman"/>
        </w:rPr>
        <w:br/>
        <w:t>без попечения родителей</w:t>
      </w:r>
      <w:r w:rsidRPr="006327C6">
        <w:rPr>
          <w:rFonts w:ascii="Times New Roman" w:hAnsi="Times New Roman" w:cs="Times New Roman"/>
        </w:rPr>
        <w:br/>
      </w:r>
    </w:p>
    <w:p w:rsidR="006327C6" w:rsidRPr="006327C6" w:rsidRDefault="006327C6" w:rsidP="006327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074B7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</w:p>
    <w:p w:rsidR="00704046" w:rsidRPr="00C27378" w:rsidRDefault="00704046" w:rsidP="000111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u w:val="single"/>
        </w:rPr>
      </w:pPr>
    </w:p>
    <w:p w:rsidR="00704046" w:rsidRDefault="00704046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</w:p>
    <w:p w:rsidR="00704046" w:rsidRPr="009C0F1B" w:rsidRDefault="001B005A" w:rsidP="00704046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>
        <w:rPr>
          <w:rFonts w:ascii="Times New Roman" w:eastAsia="Times New Roman" w:hAnsi="Times New Roman" w:cs="Times New Roman"/>
          <w:color w:val="1E1E1E"/>
        </w:rPr>
        <w:t xml:space="preserve">                                                                  </w:t>
      </w:r>
      <w:r w:rsidR="00704046" w:rsidRPr="009C0F1B">
        <w:rPr>
          <w:rFonts w:ascii="Times New Roman" w:eastAsia="Times New Roman" w:hAnsi="Times New Roman" w:cs="Times New Roman"/>
          <w:color w:val="1E1E1E"/>
        </w:rPr>
        <w:t>План приобретения товаров</w:t>
      </w:r>
    </w:p>
    <w:p w:rsidR="00E83BDD" w:rsidRDefault="00E83BDD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p w:rsidR="00704046" w:rsidRPr="009C0F1B" w:rsidRDefault="00E83BDD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 xml:space="preserve">      БИН заказчика   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>111140010927</w:t>
      </w:r>
    </w:p>
    <w:p w:rsidR="00704046" w:rsidRPr="00E83BDD" w:rsidRDefault="00704046" w:rsidP="0070404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государственном языке) </w:t>
      </w:r>
      <w:r w:rsidR="00E83BDD">
        <w:rPr>
          <w:rFonts w:ascii="Times New Roman" w:eastAsia="Times New Roman" w:hAnsi="Times New Roman" w:cs="Times New Roman"/>
          <w:color w:val="000000"/>
          <w:spacing w:val="2"/>
        </w:rPr>
        <w:t xml:space="preserve"> Целиноград ауданы</w:t>
      </w:r>
      <w:r w:rsidR="00E83BDD"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әлімдігінің жанындағы </w:t>
      </w:r>
      <w:r w:rsidR="00E83BDD">
        <w:rPr>
          <w:rFonts w:ascii="Times New Roman" w:eastAsia="Times New Roman" w:hAnsi="Times New Roman" w:cs="Times New Roman"/>
          <w:color w:val="000000"/>
          <w:spacing w:val="2"/>
        </w:rPr>
        <w:t>«Балауса»Балабакшасы» мемлекетт</w:t>
      </w:r>
      <w:r w:rsidR="00E83BDD">
        <w:rPr>
          <w:rFonts w:ascii="Times New Roman" w:eastAsia="Times New Roman" w:hAnsi="Times New Roman" w:cs="Times New Roman"/>
          <w:color w:val="000000"/>
          <w:spacing w:val="2"/>
          <w:lang w:val="kk-KZ"/>
        </w:rPr>
        <w:t>ік коммуналды</w:t>
      </w:r>
      <w:r w:rsidR="00C662CF">
        <w:rPr>
          <w:rFonts w:ascii="Times New Roman" w:eastAsia="Times New Roman" w:hAnsi="Times New Roman" w:cs="Times New Roman"/>
          <w:color w:val="000000"/>
          <w:spacing w:val="2"/>
          <w:lang w:val="kk-KZ"/>
        </w:rPr>
        <w:t>қ қазыналық кәсіпорын</w:t>
      </w:r>
    </w:p>
    <w:p w:rsidR="00704046" w:rsidRPr="009C0F1B" w:rsidRDefault="00704046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русском языке) 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>ГККП «Детский сад «Балауса» при акимате Целиноградского района а.Кабанбай батыр</w:t>
      </w:r>
    </w:p>
    <w:p w:rsidR="00704046" w:rsidRDefault="000111CB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562"/>
        <w:gridCol w:w="1134"/>
        <w:gridCol w:w="2132"/>
        <w:gridCol w:w="1559"/>
        <w:gridCol w:w="844"/>
        <w:gridCol w:w="1559"/>
        <w:gridCol w:w="7"/>
        <w:gridCol w:w="1411"/>
        <w:gridCol w:w="7"/>
        <w:gridCol w:w="1128"/>
        <w:gridCol w:w="6"/>
        <w:gridCol w:w="1131"/>
        <w:gridCol w:w="1131"/>
        <w:gridCol w:w="6"/>
        <w:gridCol w:w="1273"/>
        <w:gridCol w:w="1277"/>
        <w:gridCol w:w="993"/>
      </w:tblGrid>
      <w:tr w:rsidR="00704046" w:rsidTr="006327C6">
        <w:tc>
          <w:tcPr>
            <w:tcW w:w="562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п/п</w:t>
            </w:r>
          </w:p>
        </w:tc>
        <w:tc>
          <w:tcPr>
            <w:tcW w:w="1134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Вид предмета приобретения</w:t>
            </w:r>
          </w:p>
        </w:tc>
        <w:tc>
          <w:tcPr>
            <w:tcW w:w="2132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государственном языке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русском языке</w:t>
            </w:r>
          </w:p>
        </w:tc>
        <w:tc>
          <w:tcPr>
            <w:tcW w:w="844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государственном языке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русском языке</w:t>
            </w:r>
          </w:p>
        </w:tc>
        <w:tc>
          <w:tcPr>
            <w:tcW w:w="1418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Единица измерения</w:t>
            </w:r>
          </w:p>
        </w:tc>
        <w:tc>
          <w:tcPr>
            <w:tcW w:w="1135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Количество, объем</w:t>
            </w:r>
          </w:p>
        </w:tc>
        <w:tc>
          <w:tcPr>
            <w:tcW w:w="1137" w:type="dxa"/>
            <w:gridSpan w:val="2"/>
          </w:tcPr>
          <w:p w:rsidR="00704046" w:rsidRPr="000111C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r w:rsidRPr="000111CB">
              <w:rPr>
                <w:rFonts w:ascii="Times New Roman" w:eastAsia="Times New Roman" w:hAnsi="Times New Roman" w:cs="Times New Roman"/>
                <w:color w:val="FF0000"/>
                <w:spacing w:val="2"/>
              </w:rPr>
              <w:t>Цена за единицу, тенге</w:t>
            </w:r>
          </w:p>
        </w:tc>
        <w:tc>
          <w:tcPr>
            <w:tcW w:w="1131" w:type="dxa"/>
          </w:tcPr>
          <w:p w:rsidR="00704046" w:rsidRPr="000111C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r w:rsidRPr="000111CB">
              <w:rPr>
                <w:rFonts w:ascii="Times New Roman" w:eastAsia="Times New Roman" w:hAnsi="Times New Roman" w:cs="Times New Roman"/>
                <w:color w:val="FF0000"/>
                <w:spacing w:val="2"/>
              </w:rPr>
              <w:t>Общая сумма, утвержденная для закупки, тенге</w:t>
            </w:r>
          </w:p>
        </w:tc>
        <w:tc>
          <w:tcPr>
            <w:tcW w:w="1279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Срок оказания поставки товара</w:t>
            </w:r>
          </w:p>
        </w:tc>
        <w:tc>
          <w:tcPr>
            <w:tcW w:w="1277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Оказания поставки товара</w:t>
            </w:r>
          </w:p>
        </w:tc>
        <w:tc>
          <w:tcPr>
            <w:tcW w:w="993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Размер авансового платежа, %</w:t>
            </w:r>
          </w:p>
        </w:tc>
      </w:tr>
      <w:tr w:rsidR="00704046" w:rsidTr="006327C6">
        <w:tc>
          <w:tcPr>
            <w:tcW w:w="562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4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2132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844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418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1135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1137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1131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279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</w:t>
            </w:r>
          </w:p>
        </w:tc>
        <w:tc>
          <w:tcPr>
            <w:tcW w:w="1277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993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</w:t>
            </w:r>
          </w:p>
        </w:tc>
      </w:tr>
      <w:tr w:rsidR="00704046" w:rsidTr="006327C6">
        <w:tc>
          <w:tcPr>
            <w:tcW w:w="56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Фрукты</w:t>
            </w:r>
          </w:p>
        </w:tc>
        <w:tc>
          <w:tcPr>
            <w:tcW w:w="213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1559" w:type="dxa"/>
          </w:tcPr>
          <w:p w:rsidR="00704046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844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704046" w:rsidRP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Ягода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кожистой оболочкой</w:t>
            </w:r>
          </w:p>
        </w:tc>
        <w:tc>
          <w:tcPr>
            <w:tcW w:w="1418" w:type="dxa"/>
            <w:gridSpan w:val="2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5" w:type="dxa"/>
            <w:gridSpan w:val="2"/>
          </w:tcPr>
          <w:p w:rsidR="00704046" w:rsidRPr="00C662CF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390</w:t>
            </w:r>
          </w:p>
        </w:tc>
        <w:tc>
          <w:tcPr>
            <w:tcW w:w="1137" w:type="dxa"/>
            <w:gridSpan w:val="2"/>
          </w:tcPr>
          <w:p w:rsidR="00704046" w:rsidRPr="00460143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неделю</w:t>
            </w:r>
          </w:p>
        </w:tc>
        <w:tc>
          <w:tcPr>
            <w:tcW w:w="1277" w:type="dxa"/>
          </w:tcPr>
          <w:p w:rsidR="00704046" w:rsidRP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а.К-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батыра, ул.Победы 1А</w:t>
            </w:r>
          </w:p>
        </w:tc>
        <w:tc>
          <w:tcPr>
            <w:tcW w:w="993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704046" w:rsidTr="006327C6">
        <w:tc>
          <w:tcPr>
            <w:tcW w:w="56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2</w:t>
            </w:r>
          </w:p>
        </w:tc>
        <w:tc>
          <w:tcPr>
            <w:tcW w:w="1134" w:type="dxa"/>
            <w:vMerge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704046" w:rsidRPr="00BD1BAC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Алмұрт</w:t>
            </w:r>
          </w:p>
        </w:tc>
        <w:tc>
          <w:tcPr>
            <w:tcW w:w="1559" w:type="dxa"/>
          </w:tcPr>
          <w:p w:rsidR="00704046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Груша</w:t>
            </w:r>
          </w:p>
        </w:tc>
        <w:tc>
          <w:tcPr>
            <w:tcW w:w="844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Ценная вкусной мякотью и отличается сочностью и ароматом</w:t>
            </w:r>
          </w:p>
        </w:tc>
        <w:tc>
          <w:tcPr>
            <w:tcW w:w="1418" w:type="dxa"/>
            <w:gridSpan w:val="2"/>
          </w:tcPr>
          <w:p w:rsidR="00704046" w:rsidRDefault="00074B7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704046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390</w:t>
            </w:r>
          </w:p>
        </w:tc>
        <w:tc>
          <w:tcPr>
            <w:tcW w:w="1137" w:type="dxa"/>
            <w:gridSpan w:val="2"/>
          </w:tcPr>
          <w:p w:rsidR="00704046" w:rsidRPr="00460143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C662CF" w:rsidTr="006327C6">
        <w:tc>
          <w:tcPr>
            <w:tcW w:w="562" w:type="dxa"/>
          </w:tcPr>
          <w:p w:rsidR="00C662CF" w:rsidRPr="002F525E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3</w:t>
            </w:r>
          </w:p>
        </w:tc>
        <w:tc>
          <w:tcPr>
            <w:tcW w:w="1134" w:type="dxa"/>
            <w:vMerge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C662CF" w:rsidRPr="00BD1BAC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Алма</w:t>
            </w:r>
          </w:p>
        </w:tc>
        <w:tc>
          <w:tcPr>
            <w:tcW w:w="1559" w:type="dxa"/>
          </w:tcPr>
          <w:p w:rsidR="00C662CF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Яблоко</w:t>
            </w:r>
          </w:p>
        </w:tc>
        <w:tc>
          <w:tcPr>
            <w:tcW w:w="844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Растение семейства розовые</w:t>
            </w:r>
          </w:p>
        </w:tc>
        <w:tc>
          <w:tcPr>
            <w:tcW w:w="1418" w:type="dxa"/>
            <w:gridSpan w:val="2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C662CF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390</w:t>
            </w:r>
          </w:p>
        </w:tc>
        <w:tc>
          <w:tcPr>
            <w:tcW w:w="1137" w:type="dxa"/>
            <w:gridSpan w:val="2"/>
          </w:tcPr>
          <w:p w:rsidR="00C662CF" w:rsidRPr="00460143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2F525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Овощи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1559" w:type="dxa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Двухлетнее растение семейства капустные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470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bookmarkStart w:id="0" w:name="_GoBack"/>
            <w:bookmarkEnd w:id="0"/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Орамжапырақ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Картофель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Клубневидный овощ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1800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Пияз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Лук репчатый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Содержит фруктозу, сахарозу, белки, каротин, фитонциды и витамины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210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Сәбіз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Морковь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Травянистое растение семейства сельдерейных богата витамином 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B7A30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540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Қияр тұздалған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соленые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9019F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маринованны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е в банках со специями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Банка 2 л.</w:t>
            </w:r>
          </w:p>
        </w:tc>
        <w:tc>
          <w:tcPr>
            <w:tcW w:w="1135" w:type="dxa"/>
            <w:gridSpan w:val="2"/>
          </w:tcPr>
          <w:p w:rsidR="009019F1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8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Қызылша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Свекла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Двухлетнее растение семейства маревых,корнеплодная овощная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225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Сарымсақ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Чеснок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Многолетнее травянистое растение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Ит мұрын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Шиповник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Сухие плоды шиповника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Крупы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5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9019F1" w:rsidTr="006327C6">
        <w:tc>
          <w:tcPr>
            <w:tcW w:w="562" w:type="dxa"/>
          </w:tcPr>
          <w:p w:rsidR="009019F1" w:rsidRP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  <w:r w:rsidR="00DE52B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Бұршақ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Горох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Скороспелая зерновая бобовая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Қарақумық жармасы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Гречка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Крупа непропарен-ного зерна имеет кремовую с желтоватым или зеленоватым оттенками окраску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Жүгері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Кукуруза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Частицы ядра кукурузы различной формы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14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Жарма</w:t>
            </w:r>
          </w:p>
        </w:tc>
        <w:tc>
          <w:tcPr>
            <w:tcW w:w="1559" w:type="dxa"/>
          </w:tcPr>
          <w:p w:rsidR="009019F1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Манная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Получается одновременно с сортовой пшеничной хлебопекарной мукой и составляет 1-2% переработанного зерна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Бидай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Пшеничная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Получают путем шлифования зерна твердой пшеницы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16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Тары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Пшеннная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Шлифованное вырабатывают из проса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75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Күріш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Рисовая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Крупа,прошедшая специальную обработку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Яхка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Ячменовая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Частицы дробленного ядра различной величины и формы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C91554" w:rsidTr="006327C6">
        <w:tc>
          <w:tcPr>
            <w:tcW w:w="562" w:type="dxa"/>
          </w:tcPr>
          <w:p w:rsidR="00C91554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19</w:t>
            </w:r>
          </w:p>
        </w:tc>
        <w:tc>
          <w:tcPr>
            <w:tcW w:w="1134" w:type="dxa"/>
            <w:vMerge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Геркулес</w:t>
            </w:r>
          </w:p>
        </w:tc>
        <w:tc>
          <w:tcPr>
            <w:tcW w:w="1559" w:type="dxa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Геркулес</w:t>
            </w:r>
          </w:p>
        </w:tc>
        <w:tc>
          <w:tcPr>
            <w:tcW w:w="844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Овсянные хлопья</w:t>
            </w:r>
          </w:p>
        </w:tc>
        <w:tc>
          <w:tcPr>
            <w:tcW w:w="1418" w:type="dxa"/>
            <w:gridSpan w:val="2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60</w:t>
            </w:r>
          </w:p>
        </w:tc>
        <w:tc>
          <w:tcPr>
            <w:tcW w:w="1131" w:type="dxa"/>
          </w:tcPr>
          <w:p w:rsidR="00C91554" w:rsidRPr="00460143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C91554" w:rsidRDefault="00C91554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C91554" w:rsidRDefault="00C91554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Арпа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Перловая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Зерновая бобовая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Кондите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рс- кие 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Вафли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Вафли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Мука пшен,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масло, яйцо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75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месяц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а.К-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Порошкообразный 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0A22EB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22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 цикорий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 цикорий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Порошкообразный растворим</w:t>
            </w:r>
          </w:p>
        </w:tc>
        <w:tc>
          <w:tcPr>
            <w:tcW w:w="1418" w:type="dxa"/>
            <w:gridSpan w:val="2"/>
          </w:tcPr>
          <w:p w:rsidR="009019F1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15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BC1502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23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BC150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Джем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Повидло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AE5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Однородная масса коричневого или бурого оттенка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80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0A22EB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Желе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Кисель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Сахар,крахмал,добавки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150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25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Қант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 песок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Представляет собой сахарозу(растительный дисахарид) практически в чистом виде-это углевод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600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26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Пряник</w:t>
            </w:r>
          </w:p>
        </w:tc>
        <w:tc>
          <w:tcPr>
            <w:tcW w:w="1559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Пряник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Изделия пряничного теста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120</w:t>
            </w:r>
          </w:p>
        </w:tc>
        <w:tc>
          <w:tcPr>
            <w:tcW w:w="1131" w:type="dxa"/>
          </w:tcPr>
          <w:p w:rsidR="00407E5C" w:rsidRPr="00983F1E" w:rsidRDefault="00407E5C" w:rsidP="00D935B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27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Тоқаш</w:t>
            </w:r>
          </w:p>
        </w:tc>
        <w:tc>
          <w:tcPr>
            <w:tcW w:w="1559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Печенье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Мука, сахар, маргарин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75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ул.Победы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E52BA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28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Қоюландырылған сүт</w:t>
            </w:r>
          </w:p>
        </w:tc>
        <w:tc>
          <w:tcPr>
            <w:tcW w:w="1559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Сгущенное</w:t>
            </w:r>
            <w:r w:rsidR="00074B76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молоко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Молоко сгущенное концентрированное с сахаром</w:t>
            </w:r>
          </w:p>
        </w:tc>
        <w:tc>
          <w:tcPr>
            <w:tcW w:w="1418" w:type="dxa"/>
            <w:gridSpan w:val="2"/>
          </w:tcPr>
          <w:p w:rsidR="00407E5C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="00407E5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анка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тара по 1кг</w:t>
            </w:r>
          </w:p>
        </w:tc>
        <w:tc>
          <w:tcPr>
            <w:tcW w:w="1134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Мясные</w:t>
            </w: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Балық</w:t>
            </w:r>
          </w:p>
        </w:tc>
        <w:tc>
          <w:tcPr>
            <w:tcW w:w="1559" w:type="dxa"/>
          </w:tcPr>
          <w:p w:rsidR="00407E5C" w:rsidRPr="00AA34F7" w:rsidRDefault="00AA34F7" w:rsidP="00AA34F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Рыба тилапия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Пресноводная рыба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270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29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Шұжықтар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Сосиски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Мясо птицы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75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Мучное </w:t>
            </w: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Фортификатталған ұн ж/с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Мука в/с фортифицированная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Пшеница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270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месяц</w:t>
            </w: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Вермишель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фортификатталған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Вермишель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фортифицированная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Мука, вода,яйцо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225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31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Нан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Хлеб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Печеное изделие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булка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2500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32</w:t>
            </w:r>
          </w:p>
        </w:tc>
        <w:tc>
          <w:tcPr>
            <w:tcW w:w="1134" w:type="dxa"/>
          </w:tcPr>
          <w:p w:rsidR="00407E5C" w:rsidRPr="00AA34F7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Пищевые добавки</w:t>
            </w: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Дәмдеуіштер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Приправа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овощи</w:t>
            </w:r>
          </w:p>
        </w:tc>
        <w:tc>
          <w:tcPr>
            <w:tcW w:w="1418" w:type="dxa"/>
            <w:gridSpan w:val="2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r w:rsidR="00407E5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ачка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по 0,200гр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.</w:t>
            </w:r>
          </w:p>
        </w:tc>
        <w:tc>
          <w:tcPr>
            <w:tcW w:w="1134" w:type="dxa"/>
            <w:gridSpan w:val="2"/>
          </w:tcPr>
          <w:p w:rsidR="00407E5C" w:rsidRPr="00983F1E" w:rsidRDefault="00983F1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33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Тұз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Соль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90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34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Бұрыш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қара ұнтақталған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Перец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черный 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молотый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407E5C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="00407E5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тара по 1кг</w:t>
            </w:r>
          </w:p>
        </w:tc>
        <w:tc>
          <w:tcPr>
            <w:tcW w:w="1134" w:type="dxa"/>
            <w:gridSpan w:val="2"/>
          </w:tcPr>
          <w:p w:rsidR="00407E5C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35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Ашытқы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Дрожжи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407E5C" w:rsidRDefault="00074B7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r w:rsidR="00407E5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ачка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по 0,60гр.</w:t>
            </w:r>
          </w:p>
        </w:tc>
        <w:tc>
          <w:tcPr>
            <w:tcW w:w="1134" w:type="dxa"/>
            <w:gridSpan w:val="2"/>
          </w:tcPr>
          <w:p w:rsidR="00407E5C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120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36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Сұйық май</w:t>
            </w:r>
          </w:p>
        </w:tc>
        <w:tc>
          <w:tcPr>
            <w:tcW w:w="1559" w:type="dxa"/>
          </w:tcPr>
          <w:p w:rsidR="00407E5C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Масло раститительное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Продукты, извлекаемые из масличного сырья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литр</w:t>
            </w:r>
          </w:p>
        </w:tc>
        <w:tc>
          <w:tcPr>
            <w:tcW w:w="1134" w:type="dxa"/>
            <w:gridSpan w:val="2"/>
          </w:tcPr>
          <w:p w:rsidR="00407E5C" w:rsidRPr="006327C6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  <w:r w:rsidR="006327C6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05</w:t>
            </w:r>
          </w:p>
        </w:tc>
        <w:tc>
          <w:tcPr>
            <w:tcW w:w="1131" w:type="dxa"/>
          </w:tcPr>
          <w:p w:rsidR="00407E5C" w:rsidRPr="006327C6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37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Қурғақ жәшіктер</w:t>
            </w:r>
          </w:p>
        </w:tc>
        <w:tc>
          <w:tcPr>
            <w:tcW w:w="1559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Сухофрукты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фрукты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150</w:t>
            </w:r>
          </w:p>
        </w:tc>
        <w:tc>
          <w:tcPr>
            <w:tcW w:w="1131" w:type="dxa"/>
          </w:tcPr>
          <w:p w:rsidR="00407E5C" w:rsidRPr="006327C6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Pr="00DA5031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38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Шай</w:t>
            </w:r>
          </w:p>
        </w:tc>
        <w:tc>
          <w:tcPr>
            <w:tcW w:w="1559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Чай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Чайные листья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131" w:type="dxa"/>
          </w:tcPr>
          <w:p w:rsidR="00407E5C" w:rsidRPr="00460143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</w:t>
            </w:r>
          </w:p>
        </w:tc>
        <w:tc>
          <w:tcPr>
            <w:tcW w:w="113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Жүгері </w:t>
            </w:r>
            <w:r w:rsidR="00C91554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консервілері</w:t>
            </w:r>
          </w:p>
        </w:tc>
        <w:tc>
          <w:tcPr>
            <w:tcW w:w="1559" w:type="dxa"/>
          </w:tcPr>
          <w:p w:rsidR="00407E5C" w:rsidRPr="006327C6" w:rsidRDefault="006327C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Кукуруза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Зерна кукурузы консервированные в банке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</w:t>
            </w:r>
          </w:p>
        </w:tc>
        <w:tc>
          <w:tcPr>
            <w:tcW w:w="1134" w:type="dxa"/>
            <w:gridSpan w:val="2"/>
          </w:tcPr>
          <w:p w:rsidR="00407E5C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80</w:t>
            </w:r>
          </w:p>
        </w:tc>
        <w:tc>
          <w:tcPr>
            <w:tcW w:w="1131" w:type="dxa"/>
          </w:tcPr>
          <w:p w:rsidR="00407E5C" w:rsidRPr="00C91554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C91554" w:rsidTr="006327C6">
        <w:tc>
          <w:tcPr>
            <w:tcW w:w="562" w:type="dxa"/>
          </w:tcPr>
          <w:p w:rsidR="00C91554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40</w:t>
            </w:r>
          </w:p>
        </w:tc>
        <w:tc>
          <w:tcPr>
            <w:tcW w:w="1134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Жасыл бұршақ</w:t>
            </w:r>
          </w:p>
        </w:tc>
        <w:tc>
          <w:tcPr>
            <w:tcW w:w="1559" w:type="dxa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Зеленый горошек</w:t>
            </w:r>
          </w:p>
        </w:tc>
        <w:tc>
          <w:tcPr>
            <w:tcW w:w="844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C91554" w:rsidRDefault="00C91554" w:rsidP="00C9155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Зерна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гороха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консервированные в банке</w:t>
            </w:r>
          </w:p>
        </w:tc>
        <w:tc>
          <w:tcPr>
            <w:tcW w:w="1418" w:type="dxa"/>
            <w:gridSpan w:val="2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банка</w:t>
            </w:r>
          </w:p>
        </w:tc>
        <w:tc>
          <w:tcPr>
            <w:tcW w:w="1134" w:type="dxa"/>
            <w:gridSpan w:val="2"/>
          </w:tcPr>
          <w:p w:rsidR="00C91554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80</w:t>
            </w:r>
          </w:p>
        </w:tc>
        <w:tc>
          <w:tcPr>
            <w:tcW w:w="1131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C91554" w:rsidRDefault="00C91554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C91554" w:rsidRDefault="00C91554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501A5B" w:rsidTr="006327C6">
        <w:tc>
          <w:tcPr>
            <w:tcW w:w="562" w:type="dxa"/>
          </w:tcPr>
          <w:p w:rsidR="00501A5B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</w:t>
            </w:r>
          </w:p>
        </w:tc>
        <w:tc>
          <w:tcPr>
            <w:tcW w:w="113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501A5B" w:rsidRP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Ас содасы</w:t>
            </w:r>
          </w:p>
        </w:tc>
        <w:tc>
          <w:tcPr>
            <w:tcW w:w="1559" w:type="dxa"/>
          </w:tcPr>
          <w:p w:rsidR="00501A5B" w:rsidRP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Пищевая сода</w:t>
            </w:r>
          </w:p>
        </w:tc>
        <w:tc>
          <w:tcPr>
            <w:tcW w:w="84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501A5B" w:rsidRP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Натриевая кислая соль угольной кислоты с химической формулой</w:t>
            </w:r>
            <w:r w:rsidRPr="007055E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NaHCO</w:t>
            </w:r>
            <w:r w:rsidRPr="007055E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418" w:type="dxa"/>
            <w:gridSpan w:val="2"/>
          </w:tcPr>
          <w:p w:rsidR="00501A5B" w:rsidRP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501A5B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1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501A5B" w:rsidTr="006327C6">
        <w:tc>
          <w:tcPr>
            <w:tcW w:w="562" w:type="dxa"/>
          </w:tcPr>
          <w:p w:rsidR="00501A5B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113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501A5B" w:rsidRP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Сірке суы</w:t>
            </w:r>
          </w:p>
        </w:tc>
        <w:tc>
          <w:tcPr>
            <w:tcW w:w="1559" w:type="dxa"/>
          </w:tcPr>
          <w:p w:rsidR="00501A5B" w:rsidRP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Уксуная эссенция 70</w:t>
            </w:r>
          </w:p>
        </w:tc>
        <w:tc>
          <w:tcPr>
            <w:tcW w:w="84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501A5B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Бесцветная или слабо окрашенная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прозрачная жидкость с резко-кислым вкусом и специфическим ароматом</w:t>
            </w:r>
          </w:p>
        </w:tc>
        <w:tc>
          <w:tcPr>
            <w:tcW w:w="1418" w:type="dxa"/>
            <w:gridSpan w:val="2"/>
          </w:tcPr>
          <w:p w:rsidR="00501A5B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бутылка</w:t>
            </w:r>
          </w:p>
        </w:tc>
        <w:tc>
          <w:tcPr>
            <w:tcW w:w="1134" w:type="dxa"/>
            <w:gridSpan w:val="2"/>
          </w:tcPr>
          <w:p w:rsidR="00501A5B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1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7055EF" w:rsidTr="006327C6">
        <w:tc>
          <w:tcPr>
            <w:tcW w:w="562" w:type="dxa"/>
          </w:tcPr>
          <w:p w:rsidR="007055EF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43</w:t>
            </w:r>
          </w:p>
        </w:tc>
        <w:tc>
          <w:tcPr>
            <w:tcW w:w="1134" w:type="dxa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7055EF" w:rsidRP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Лавр жапырағы</w:t>
            </w:r>
          </w:p>
        </w:tc>
        <w:tc>
          <w:tcPr>
            <w:tcW w:w="1559" w:type="dxa"/>
          </w:tcPr>
          <w:p w:rsidR="007055EF" w:rsidRP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Лавровый лист</w:t>
            </w:r>
          </w:p>
        </w:tc>
        <w:tc>
          <w:tcPr>
            <w:tcW w:w="844" w:type="dxa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Обладает слабоароматным,пряным запахом и горьковатым вкусом.</w:t>
            </w:r>
          </w:p>
        </w:tc>
        <w:tc>
          <w:tcPr>
            <w:tcW w:w="1418" w:type="dxa"/>
            <w:gridSpan w:val="2"/>
          </w:tcPr>
          <w:p w:rsidR="007055EF" w:rsidRDefault="00074B7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131" w:type="dxa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7055EF" w:rsidRDefault="007055E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7055EF" w:rsidRDefault="007055EF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7055EF" w:rsidRDefault="007055EF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AD6A4C" w:rsidTr="006327C6">
        <w:tc>
          <w:tcPr>
            <w:tcW w:w="562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44</w:t>
            </w:r>
          </w:p>
        </w:tc>
        <w:tc>
          <w:tcPr>
            <w:tcW w:w="1134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1559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844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Пищевой ароматизаторидентичный натуральный ванилин,представляет собой бесцветные кристаллы с запахом.</w:t>
            </w:r>
          </w:p>
        </w:tc>
        <w:tc>
          <w:tcPr>
            <w:tcW w:w="1418" w:type="dxa"/>
            <w:gridSpan w:val="2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200</w:t>
            </w:r>
          </w:p>
        </w:tc>
        <w:tc>
          <w:tcPr>
            <w:tcW w:w="1131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AD6A4C" w:rsidRDefault="00AD6A4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AD6A4C" w:rsidRDefault="00AD6A4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AD6A4C" w:rsidRDefault="00AD6A4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501A5B" w:rsidTr="006327C6">
        <w:tc>
          <w:tcPr>
            <w:tcW w:w="562" w:type="dxa"/>
          </w:tcPr>
          <w:p w:rsidR="00501A5B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  <w:r w:rsidR="00AD6A4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 пастасы</w:t>
            </w:r>
          </w:p>
        </w:tc>
        <w:tc>
          <w:tcPr>
            <w:tcW w:w="1559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 паста</w:t>
            </w:r>
          </w:p>
        </w:tc>
        <w:tc>
          <w:tcPr>
            <w:tcW w:w="844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Кулинарная паста из помидоров</w:t>
            </w:r>
          </w:p>
        </w:tc>
        <w:tc>
          <w:tcPr>
            <w:tcW w:w="1418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501A5B" w:rsidRDefault="00501A5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501A5B" w:rsidRDefault="00501A5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407E5C" w:rsidTr="006327C6">
        <w:tc>
          <w:tcPr>
            <w:tcW w:w="562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Молоч-ное</w:t>
            </w:r>
          </w:p>
        </w:tc>
        <w:tc>
          <w:tcPr>
            <w:tcW w:w="2132" w:type="dxa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Сары май</w:t>
            </w:r>
          </w:p>
        </w:tc>
        <w:tc>
          <w:tcPr>
            <w:tcW w:w="1559" w:type="dxa"/>
          </w:tcPr>
          <w:p w:rsidR="00407E5C" w:rsidRPr="00C91554" w:rsidRDefault="00C91554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Масло сливочное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Эмульсия натурального жира коровьего молока и влаги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200</w:t>
            </w:r>
          </w:p>
        </w:tc>
        <w:tc>
          <w:tcPr>
            <w:tcW w:w="1131" w:type="dxa"/>
          </w:tcPr>
          <w:p w:rsidR="00407E5C" w:rsidRPr="001114EB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407E5C" w:rsidRDefault="00407E5C" w:rsidP="0046014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6327C6">
        <w:tc>
          <w:tcPr>
            <w:tcW w:w="562" w:type="dxa"/>
          </w:tcPr>
          <w:p w:rsidR="00407E5C" w:rsidRDefault="00DE52B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  <w:r w:rsidR="00AD6A4C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Ірімшік</w:t>
            </w:r>
          </w:p>
        </w:tc>
        <w:tc>
          <w:tcPr>
            <w:tcW w:w="1559" w:type="dxa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Сыр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5F3323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Умеренно выраженный чистый сырный, слега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кисловатый, без посторонних привкуса и запаха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4" w:type="dxa"/>
            <w:gridSpan w:val="2"/>
          </w:tcPr>
          <w:p w:rsidR="00407E5C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45</w:t>
            </w:r>
          </w:p>
        </w:tc>
        <w:tc>
          <w:tcPr>
            <w:tcW w:w="1131" w:type="dxa"/>
          </w:tcPr>
          <w:p w:rsidR="00407E5C" w:rsidRPr="001114EB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1114EB" w:rsidTr="006327C6">
        <w:tc>
          <w:tcPr>
            <w:tcW w:w="562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1559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844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8" w:type="dxa"/>
            <w:gridSpan w:val="2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gridSpan w:val="2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1131" w:type="dxa"/>
          </w:tcPr>
          <w:p w:rsidR="001114EB" w:rsidRP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1114EB" w:rsidRDefault="001114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1114EB" w:rsidRDefault="001114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1114EB" w:rsidRDefault="001114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</w:tbl>
    <w:p w:rsidR="00DA1EC2" w:rsidRDefault="00DA1EC2">
      <w:pPr>
        <w:rPr>
          <w:lang w:val="kk-KZ"/>
        </w:rPr>
      </w:pPr>
    </w:p>
    <w:p w:rsidR="001114EB" w:rsidRDefault="001114EB">
      <w:pPr>
        <w:rPr>
          <w:lang w:val="kk-KZ"/>
        </w:rPr>
      </w:pPr>
    </w:p>
    <w:p w:rsidR="001114EB" w:rsidRPr="001114EB" w:rsidRDefault="001114EB">
      <w:pPr>
        <w:rPr>
          <w:lang w:val="kk-KZ"/>
        </w:rPr>
      </w:pPr>
    </w:p>
    <w:p w:rsidR="000111CB" w:rsidRDefault="000111CB"/>
    <w:p w:rsidR="000111CB" w:rsidRPr="000111CB" w:rsidRDefault="000111CB">
      <w:pPr>
        <w:rPr>
          <w:rFonts w:ascii="Times New Roman" w:hAnsi="Times New Roman" w:cs="Times New Roman"/>
        </w:rPr>
      </w:pPr>
    </w:p>
    <w:sectPr w:rsidR="000111CB" w:rsidRPr="000111CB" w:rsidSect="007040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4E1" w:rsidRDefault="00E754E1" w:rsidP="001B005A">
      <w:pPr>
        <w:spacing w:after="0" w:line="240" w:lineRule="auto"/>
      </w:pPr>
      <w:r>
        <w:separator/>
      </w:r>
    </w:p>
  </w:endnote>
  <w:endnote w:type="continuationSeparator" w:id="1">
    <w:p w:rsidR="00E754E1" w:rsidRDefault="00E754E1" w:rsidP="001B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4E1" w:rsidRDefault="00E754E1" w:rsidP="001B005A">
      <w:pPr>
        <w:spacing w:after="0" w:line="240" w:lineRule="auto"/>
      </w:pPr>
      <w:r>
        <w:separator/>
      </w:r>
    </w:p>
  </w:footnote>
  <w:footnote w:type="continuationSeparator" w:id="1">
    <w:p w:rsidR="00E754E1" w:rsidRDefault="00E754E1" w:rsidP="001B0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5D7"/>
    <w:rsid w:val="000111CB"/>
    <w:rsid w:val="00074B76"/>
    <w:rsid w:val="001114EB"/>
    <w:rsid w:val="001976FA"/>
    <w:rsid w:val="001B005A"/>
    <w:rsid w:val="001B7A30"/>
    <w:rsid w:val="002461DD"/>
    <w:rsid w:val="002C4957"/>
    <w:rsid w:val="003D7118"/>
    <w:rsid w:val="003F094D"/>
    <w:rsid w:val="004047AA"/>
    <w:rsid w:val="00407E5C"/>
    <w:rsid w:val="00443B58"/>
    <w:rsid w:val="00460143"/>
    <w:rsid w:val="00501A5B"/>
    <w:rsid w:val="005615C7"/>
    <w:rsid w:val="005F3323"/>
    <w:rsid w:val="006327C6"/>
    <w:rsid w:val="00704046"/>
    <w:rsid w:val="007055EF"/>
    <w:rsid w:val="0071321C"/>
    <w:rsid w:val="008552BC"/>
    <w:rsid w:val="008E37D6"/>
    <w:rsid w:val="009019F1"/>
    <w:rsid w:val="00983F1E"/>
    <w:rsid w:val="00992172"/>
    <w:rsid w:val="009961C8"/>
    <w:rsid w:val="00AA34F7"/>
    <w:rsid w:val="00AD6A4C"/>
    <w:rsid w:val="00AE5FC1"/>
    <w:rsid w:val="00B025D7"/>
    <w:rsid w:val="00BC1502"/>
    <w:rsid w:val="00BD1BAC"/>
    <w:rsid w:val="00C52D02"/>
    <w:rsid w:val="00C662CF"/>
    <w:rsid w:val="00C91554"/>
    <w:rsid w:val="00D935B3"/>
    <w:rsid w:val="00DA1EC2"/>
    <w:rsid w:val="00DE52BA"/>
    <w:rsid w:val="00DF1B62"/>
    <w:rsid w:val="00E754E1"/>
    <w:rsid w:val="00E83BDD"/>
    <w:rsid w:val="00EC0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0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B0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005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0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005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0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9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Buh2</cp:lastModifiedBy>
  <cp:revision>17</cp:revision>
  <dcterms:created xsi:type="dcterms:W3CDTF">2017-05-15T10:41:00Z</dcterms:created>
  <dcterms:modified xsi:type="dcterms:W3CDTF">2018-11-29T04:18:00Z</dcterms:modified>
</cp:coreProperties>
</file>